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27346" w14:textId="0C3E4A03" w:rsidR="003B187B" w:rsidRPr="003B187B" w:rsidRDefault="003B187B" w:rsidP="003B18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87B">
        <w:rPr>
          <w:rFonts w:ascii="Times New Roman" w:hAnsi="Times New Roman" w:cs="Times New Roman"/>
          <w:b/>
          <w:bCs/>
          <w:sz w:val="28"/>
          <w:szCs w:val="28"/>
        </w:rPr>
        <w:t>Замечания к схеме теплоснабжения</w:t>
      </w:r>
    </w:p>
    <w:p w14:paraId="4D1D0D70" w14:textId="79266D0D" w:rsidR="00C226F8" w:rsidRPr="00CF5769" w:rsidRDefault="007767CE" w:rsidP="00501380">
      <w:pPr>
        <w:pStyle w:val="4"/>
        <w:spacing w:before="0"/>
      </w:pPr>
      <w:r w:rsidRPr="00CF5769">
        <w:t>Книга 1</w:t>
      </w:r>
      <w:r w:rsidR="000E6A2F" w:rsidRPr="00CF5769">
        <w:t xml:space="preserve"> том 1</w:t>
      </w:r>
    </w:p>
    <w:p w14:paraId="48DCEF76" w14:textId="3A716CD9" w:rsidR="0066285D" w:rsidRDefault="00501380" w:rsidP="001A259B">
      <w:pPr>
        <w:pStyle w:val="3"/>
      </w:pPr>
      <w:r>
        <w:t>Страница 247</w:t>
      </w:r>
    </w:p>
    <w:p w14:paraId="1A0F23DF" w14:textId="6327D4B4" w:rsidR="00AD37BC" w:rsidRDefault="00AD37BC" w:rsidP="00501380">
      <w:pPr>
        <w:pStyle w:val="11"/>
      </w:pPr>
      <w:r w:rsidRPr="00AD37BC">
        <w:t>Проектирование и начало реконструкции участков магистральных тепловых сетей по проспекту Мира от 1ТК13 (УТ-4) до 1ТК40 с увеличением диаметра с 2Ду700 до 2Ду800 и проспекту Ленина от 1ТК40 до 1ТК42 с увеличением диаметра с 2Ду500 до 2Ду700</w:t>
      </w:r>
    </w:p>
    <w:p w14:paraId="14B19B34" w14:textId="0E3F3199" w:rsidR="00AD37BC" w:rsidRDefault="00AD37BC" w:rsidP="00501380">
      <w:pPr>
        <w:pStyle w:val="11"/>
      </w:pPr>
      <w:r w:rsidRPr="00AD37BC">
        <w:t>Общая протяженность реконструируемого участка – 1,6 км в двухтрубном исчислении.</w:t>
      </w:r>
    </w:p>
    <w:p w14:paraId="295E62D2" w14:textId="74A062CF" w:rsidR="00AD37BC" w:rsidRDefault="00AD37BC" w:rsidP="00AD37BC">
      <w:pPr>
        <w:pStyle w:val="13"/>
      </w:pPr>
      <w:r>
        <w:t>Общая протяженность реконструируемого участка – 1,72 км в двухтрубном исчислении</w:t>
      </w:r>
    </w:p>
    <w:p w14:paraId="0846EF45" w14:textId="7C9BD90D" w:rsidR="00501380" w:rsidRDefault="00501380" w:rsidP="00501380">
      <w:pPr>
        <w:pStyle w:val="11"/>
      </w:pPr>
      <w:r w:rsidRPr="00501380">
        <w:t>Начало строительства магистральной тепловой сети 2ДУ500 2Ду400 по ул. Игоря Киртбая</w:t>
      </w:r>
    </w:p>
    <w:p w14:paraId="2C699A13" w14:textId="5FD84E76" w:rsidR="00501380" w:rsidRDefault="00501380" w:rsidP="00501380">
      <w:pPr>
        <w:pStyle w:val="11"/>
      </w:pPr>
      <w:r w:rsidRPr="00501380">
        <w:t>- протяженность в двухтрубном исчислении – 500 метров (2Ду500), 286 метров (2Ду400).</w:t>
      </w:r>
    </w:p>
    <w:p w14:paraId="1E51B7D6" w14:textId="1158E018" w:rsidR="0066285D" w:rsidRDefault="00501380" w:rsidP="00501380">
      <w:pPr>
        <w:pStyle w:val="13"/>
      </w:pPr>
      <w:r>
        <w:t>Протяженность в двухтрубном исчислении составляет 493,3 м (2Ду 500), 316,6 м (2Ду 400)</w:t>
      </w:r>
    </w:p>
    <w:p w14:paraId="4CF06314" w14:textId="24C230F5" w:rsidR="00CF5769" w:rsidRPr="00CF5769" w:rsidRDefault="007767CE" w:rsidP="001A259B">
      <w:pPr>
        <w:pStyle w:val="3"/>
      </w:pPr>
      <w:r w:rsidRPr="00CF5769">
        <w:t>Страница 293</w:t>
      </w:r>
    </w:p>
    <w:p w14:paraId="701FC874" w14:textId="77777777" w:rsidR="00CF5769" w:rsidRPr="00CF5769" w:rsidRDefault="007767CE" w:rsidP="00CF5769">
      <w:pPr>
        <w:pStyle w:val="11"/>
      </w:pPr>
      <w:r w:rsidRPr="00CF5769">
        <w:t>Для подключения перспективных потребителей в микрорайоне 27А, необходимо выполнить реконструкцию участка магистральных тепловых сетей по улице Геологическая от 9ТК6 до 9ТК12А с увеличением диаметра с 2Ду400 до 2Ду500. Протяженность реконструируемого участка – 819 м.</w:t>
      </w:r>
    </w:p>
    <w:p w14:paraId="67373F5E" w14:textId="3CF882E4" w:rsidR="007767CE" w:rsidRPr="00945DA7" w:rsidRDefault="00CF5769" w:rsidP="00945DA7">
      <w:pPr>
        <w:pStyle w:val="13"/>
      </w:pPr>
      <w:r w:rsidRPr="00945DA7">
        <w:t>П</w:t>
      </w:r>
      <w:r w:rsidR="007767CE" w:rsidRPr="00945DA7">
        <w:t xml:space="preserve">ротяженность </w:t>
      </w:r>
      <w:r w:rsidR="007767CE" w:rsidRPr="00945DA7">
        <w:rPr>
          <w:rStyle w:val="14"/>
          <w:i/>
        </w:rPr>
        <w:t xml:space="preserve">реконструируемого участка </w:t>
      </w:r>
      <w:r w:rsidR="0066285D">
        <w:rPr>
          <w:rStyle w:val="14"/>
          <w:i/>
        </w:rPr>
        <w:t xml:space="preserve">составляет </w:t>
      </w:r>
      <w:r w:rsidR="007767CE" w:rsidRPr="00945DA7">
        <w:rPr>
          <w:rStyle w:val="14"/>
          <w:i/>
        </w:rPr>
        <w:t>727,2 м</w:t>
      </w:r>
    </w:p>
    <w:p w14:paraId="582A28EA" w14:textId="0B1E3447" w:rsidR="008F6BE2" w:rsidRPr="00CF5769" w:rsidRDefault="008F6BE2" w:rsidP="008F6BE2">
      <w:pPr>
        <w:pStyle w:val="3"/>
      </w:pPr>
      <w:r>
        <w:t>Страница 301</w:t>
      </w:r>
    </w:p>
    <w:p w14:paraId="7F5AC258" w14:textId="325085F9" w:rsidR="000E6A2F" w:rsidRPr="00CF5769" w:rsidRDefault="000E6A2F" w:rsidP="00CF5769">
      <w:pPr>
        <w:pStyle w:val="11"/>
      </w:pPr>
      <w:r w:rsidRPr="00CF5769">
        <w:t xml:space="preserve">Завершение реконструкции участка магистральных тепловых сетей по улице Виктора </w:t>
      </w:r>
      <w:proofErr w:type="spellStart"/>
      <w:r w:rsidRPr="00CF5769">
        <w:t>Пархомовича</w:t>
      </w:r>
      <w:proofErr w:type="spellEnd"/>
      <w:r w:rsidRPr="00CF5769">
        <w:t xml:space="preserve"> от 9ТК12А до </w:t>
      </w:r>
      <w:proofErr w:type="gramStart"/>
      <w:r w:rsidRPr="00CF5769">
        <w:t>ТК(</w:t>
      </w:r>
      <w:proofErr w:type="gramEnd"/>
      <w:r w:rsidRPr="00CF5769">
        <w:t>проект) с увеличением диаметра с 2Ду250 до 2Ду400</w:t>
      </w:r>
    </w:p>
    <w:p w14:paraId="57C56C9B" w14:textId="649952DA" w:rsidR="004F559A" w:rsidRPr="004F559A" w:rsidRDefault="004F559A" w:rsidP="004F559A">
      <w:pPr>
        <w:pStyle w:val="13"/>
      </w:pPr>
      <w:r w:rsidRPr="004F559A">
        <w:t xml:space="preserve">Протяженность </w:t>
      </w:r>
      <w:r w:rsidRPr="004F559A">
        <w:rPr>
          <w:b/>
          <w:bCs/>
          <w:u w:val="single"/>
        </w:rPr>
        <w:t>существующего</w:t>
      </w:r>
      <w:r w:rsidRPr="004F559A">
        <w:t xml:space="preserve"> реконструируемого участка от 9ТК12а до УТ4 </w:t>
      </w:r>
      <w:proofErr w:type="spellStart"/>
      <w:r w:rsidRPr="004F559A">
        <w:rPr>
          <w:b/>
          <w:bCs/>
          <w:u w:val="single"/>
        </w:rPr>
        <w:t>Ду</w:t>
      </w:r>
      <w:proofErr w:type="spellEnd"/>
      <w:r w:rsidRPr="004F559A">
        <w:rPr>
          <w:b/>
          <w:bCs/>
          <w:u w:val="single"/>
        </w:rPr>
        <w:t xml:space="preserve"> 300</w:t>
      </w:r>
      <w:r w:rsidRPr="004F559A">
        <w:rPr>
          <w:b/>
          <w:bCs/>
        </w:rPr>
        <w:t xml:space="preserve"> </w:t>
      </w:r>
      <w:r w:rsidRPr="004F559A">
        <w:t xml:space="preserve">– 165,3 м. Указать протяженность </w:t>
      </w:r>
      <w:r w:rsidRPr="004F559A">
        <w:rPr>
          <w:b/>
          <w:bCs/>
          <w:u w:val="single"/>
        </w:rPr>
        <w:t>проектируемого</w:t>
      </w:r>
      <w:r w:rsidRPr="004F559A">
        <w:t xml:space="preserve"> участка </w:t>
      </w:r>
      <w:r w:rsidRPr="004F559A">
        <w:rPr>
          <w:b/>
          <w:bCs/>
          <w:u w:val="single"/>
        </w:rPr>
        <w:t>от УТ4 до ТК проект.</w:t>
      </w:r>
    </w:p>
    <w:p w14:paraId="04F5D402" w14:textId="5960DC30" w:rsidR="000E6A2F" w:rsidRPr="00CF5769" w:rsidRDefault="00B31656" w:rsidP="001A259B">
      <w:pPr>
        <w:pStyle w:val="4"/>
      </w:pPr>
      <w:r w:rsidRPr="00CF5769">
        <w:t>Книга 1 том 2</w:t>
      </w:r>
    </w:p>
    <w:p w14:paraId="07B8E9B8" w14:textId="1999B377" w:rsidR="007767CE" w:rsidRDefault="00B31656" w:rsidP="003D73C5">
      <w:pPr>
        <w:pStyle w:val="3"/>
      </w:pPr>
      <w:r w:rsidRPr="00CF5769">
        <w:t>Страница 137</w:t>
      </w:r>
      <w:r w:rsidR="00CF5769" w:rsidRPr="00CF5769">
        <w:t>,</w:t>
      </w:r>
      <w:r w:rsidR="00CF5769" w:rsidRPr="00485FE2">
        <w:t xml:space="preserve"> 242</w:t>
      </w:r>
    </w:p>
    <w:p w14:paraId="38869F4B" w14:textId="182748E7" w:rsidR="00501380" w:rsidRDefault="00501380" w:rsidP="00501380">
      <w:pPr>
        <w:pStyle w:val="11"/>
      </w:pPr>
      <w:r w:rsidRPr="00501380">
        <w:t xml:space="preserve">Строительство магистральной тепловой сети 2ДУ500 - 500 м, 2Ду400 - 286 м. по ул. Игоря Киртбая в зону перспективной застройки микрорайонов 35, 35а, 50 от 1ТК-46 до новой ТК (по </w:t>
      </w:r>
      <w:proofErr w:type="spellStart"/>
      <w:r w:rsidRPr="00501380">
        <w:t>ул</w:t>
      </w:r>
      <w:proofErr w:type="spellEnd"/>
      <w:r w:rsidRPr="00501380">
        <w:t xml:space="preserve"> Игоря Киртбая, рядом с ЖК "Новин")</w:t>
      </w:r>
    </w:p>
    <w:p w14:paraId="36247C04" w14:textId="702ED2E8" w:rsidR="00501380" w:rsidRDefault="00501380" w:rsidP="00501380">
      <w:pPr>
        <w:pStyle w:val="13"/>
      </w:pPr>
      <w:r w:rsidRPr="00501380">
        <w:t>Протяженность в двухтрубном исчислении составляет 493,3 м (2Ду 500), 316,6 м (2Ду 400)</w:t>
      </w:r>
    </w:p>
    <w:p w14:paraId="4A7AAA05" w14:textId="77777777" w:rsidR="00B31656" w:rsidRPr="00CF5769" w:rsidRDefault="00B31656" w:rsidP="003D73C5">
      <w:pPr>
        <w:pStyle w:val="11"/>
      </w:pPr>
      <w:r w:rsidRPr="00B31656">
        <w:t xml:space="preserve">Строительство тепловой сети для переключения ЦТП ЦРБ и ЦТП-72 от котельной №3 на СГРЭС-1 (участок от 5ТК4б до 3ТК24) </w:t>
      </w:r>
    </w:p>
    <w:p w14:paraId="3230922B" w14:textId="625281A5" w:rsidR="00B31656" w:rsidRPr="00CF5769" w:rsidRDefault="00B31656" w:rsidP="00485FE2">
      <w:pPr>
        <w:pStyle w:val="13"/>
        <w:jc w:val="both"/>
      </w:pPr>
      <w:r w:rsidRPr="00CF5769">
        <w:t xml:space="preserve">Строительство </w:t>
      </w:r>
      <w:r w:rsidR="00485FE2">
        <w:t xml:space="preserve">тепловой сети </w:t>
      </w:r>
      <w:r w:rsidRPr="00CF5769">
        <w:t xml:space="preserve">планируется после строительства </w:t>
      </w:r>
      <w:r w:rsidR="008F6BE2">
        <w:rPr>
          <w:lang w:val="en-US"/>
        </w:rPr>
        <w:t>III</w:t>
      </w:r>
      <w:r w:rsidRPr="00CF5769">
        <w:t xml:space="preserve"> </w:t>
      </w:r>
      <w:proofErr w:type="spellStart"/>
      <w:r w:rsidRPr="00CF5769">
        <w:t>тепловывода</w:t>
      </w:r>
      <w:proofErr w:type="spellEnd"/>
      <w:r w:rsidR="004143D3">
        <w:t xml:space="preserve"> (не ранее 20</w:t>
      </w:r>
      <w:r w:rsidR="00485FE2">
        <w:t>30</w:t>
      </w:r>
      <w:r w:rsidR="004143D3">
        <w:t xml:space="preserve"> года)</w:t>
      </w:r>
    </w:p>
    <w:p w14:paraId="27E63760" w14:textId="77777777" w:rsidR="003D73C5" w:rsidRDefault="00B31656" w:rsidP="003D73C5">
      <w:pPr>
        <w:pStyle w:val="11"/>
      </w:pPr>
      <w:r w:rsidRPr="00CF5769">
        <w:t xml:space="preserve">Строительство магистральной тепловой сети 2ДУ500 - 500 м, 2Ду400 - 286 м. по ул. Игоря Киртбая в зону перспективной застройки микрорайонов 35, 35а, 50 от 1ТК-46 до новой ТК (по </w:t>
      </w:r>
      <w:proofErr w:type="spellStart"/>
      <w:r w:rsidRPr="00CF5769">
        <w:t>ул</w:t>
      </w:r>
      <w:proofErr w:type="spellEnd"/>
      <w:r w:rsidRPr="00CF5769">
        <w:t xml:space="preserve"> Игоря Киртбая, рядом с ЖК "Новин")</w:t>
      </w:r>
    </w:p>
    <w:p w14:paraId="12CC6824" w14:textId="46733AE1" w:rsidR="00B31656" w:rsidRPr="00CF5769" w:rsidRDefault="003D73C5" w:rsidP="00C76DAC">
      <w:pPr>
        <w:pStyle w:val="13"/>
      </w:pPr>
      <w:r>
        <w:t>Р</w:t>
      </w:r>
      <w:r w:rsidR="00B31656" w:rsidRPr="00CF5769">
        <w:t>еализация запланирована на 2027 – 2028 гг., в таблице – 2026 – 2027 гг.</w:t>
      </w:r>
    </w:p>
    <w:p w14:paraId="4C8CA044" w14:textId="49ED22C0" w:rsidR="004F559A" w:rsidRPr="00CF5769" w:rsidRDefault="001C2596" w:rsidP="003D73C5">
      <w:pPr>
        <w:pStyle w:val="3"/>
      </w:pPr>
      <w:r w:rsidRPr="00CF5769">
        <w:t>Страница 145</w:t>
      </w:r>
      <w:r w:rsidR="004F559A">
        <w:t>, 262</w:t>
      </w:r>
    </w:p>
    <w:p w14:paraId="4FDC7336" w14:textId="77777777" w:rsidR="004F559A" w:rsidRPr="004F559A" w:rsidRDefault="004F559A" w:rsidP="004F559A">
      <w:pPr>
        <w:pStyle w:val="11"/>
      </w:pPr>
      <w:r w:rsidRPr="004F559A">
        <w:t xml:space="preserve">Реконструкция участка магистральных тепловых сетей по улице Виктора </w:t>
      </w:r>
      <w:proofErr w:type="spellStart"/>
      <w:r w:rsidRPr="004F559A">
        <w:t>Пархомовича</w:t>
      </w:r>
      <w:proofErr w:type="spellEnd"/>
      <w:r w:rsidRPr="004F559A">
        <w:t xml:space="preserve"> от 9ТК12А до </w:t>
      </w:r>
      <w:proofErr w:type="gramStart"/>
      <w:r w:rsidRPr="004F559A">
        <w:t>ТК(</w:t>
      </w:r>
      <w:proofErr w:type="gramEnd"/>
      <w:r w:rsidRPr="004F559A">
        <w:t xml:space="preserve">проект) с увеличением диаметра с 2Ду250 до 2Ду400 протяженностью 144 м. для обеспечения перспективных нагрузок и резервирования зоны теплоснабжения </w:t>
      </w:r>
      <w:proofErr w:type="spellStart"/>
      <w:r w:rsidRPr="004F559A">
        <w:t>мкр</w:t>
      </w:r>
      <w:proofErr w:type="spellEnd"/>
      <w:r w:rsidRPr="004F559A">
        <w:t xml:space="preserve">. 27А </w:t>
      </w:r>
    </w:p>
    <w:p w14:paraId="679A18FF" w14:textId="0DD8AFFE" w:rsidR="001C2596" w:rsidRPr="00CF5769" w:rsidRDefault="001C2596" w:rsidP="004F559A">
      <w:pPr>
        <w:pStyle w:val="13"/>
      </w:pPr>
      <w:r w:rsidRPr="00CF5769">
        <w:t xml:space="preserve">Протяженность </w:t>
      </w:r>
      <w:r w:rsidR="004F559A" w:rsidRPr="004F559A">
        <w:rPr>
          <w:b/>
          <w:bCs/>
          <w:u w:val="single"/>
        </w:rPr>
        <w:t>существующего</w:t>
      </w:r>
      <w:r w:rsidR="004F559A">
        <w:t xml:space="preserve"> </w:t>
      </w:r>
      <w:r w:rsidRPr="00CF5769">
        <w:t xml:space="preserve">реконструируемого участка </w:t>
      </w:r>
      <w:r w:rsidR="004F559A">
        <w:t xml:space="preserve">от 9ТК12а до УТ4 </w:t>
      </w:r>
      <w:proofErr w:type="spellStart"/>
      <w:r w:rsidR="004F559A" w:rsidRPr="004F559A">
        <w:rPr>
          <w:b/>
          <w:bCs/>
          <w:u w:val="single"/>
        </w:rPr>
        <w:t>Ду</w:t>
      </w:r>
      <w:proofErr w:type="spellEnd"/>
      <w:r w:rsidR="004F559A" w:rsidRPr="004F559A">
        <w:rPr>
          <w:b/>
          <w:bCs/>
          <w:u w:val="single"/>
        </w:rPr>
        <w:t xml:space="preserve"> 300</w:t>
      </w:r>
      <w:r w:rsidR="004F559A" w:rsidRPr="004F559A">
        <w:rPr>
          <w:b/>
          <w:bCs/>
        </w:rPr>
        <w:t xml:space="preserve"> </w:t>
      </w:r>
      <w:r w:rsidRPr="00CF5769">
        <w:t xml:space="preserve">– </w:t>
      </w:r>
      <w:r w:rsidR="004F559A">
        <w:t>165,3</w:t>
      </w:r>
      <w:r w:rsidRPr="00CF5769">
        <w:t xml:space="preserve"> м. Указать протяженность</w:t>
      </w:r>
      <w:r w:rsidR="004F559A">
        <w:t xml:space="preserve"> проектируемого участка</w:t>
      </w:r>
      <w:r w:rsidRPr="00CF5769">
        <w:t xml:space="preserve"> от УТ4 до ТК проект.</w:t>
      </w:r>
    </w:p>
    <w:p w14:paraId="782ED8FA" w14:textId="6AC33079" w:rsidR="001C2596" w:rsidRPr="00CF5769" w:rsidRDefault="001C2596" w:rsidP="003D73C5">
      <w:pPr>
        <w:pStyle w:val="3"/>
      </w:pPr>
      <w:r w:rsidRPr="00CF5769">
        <w:t>Страница 146</w:t>
      </w:r>
      <w:r w:rsidR="00222CC5">
        <w:t>, 262</w:t>
      </w:r>
    </w:p>
    <w:p w14:paraId="663171DC" w14:textId="359FFAD7" w:rsidR="001C2596" w:rsidRPr="00CF5769" w:rsidRDefault="001C2596" w:rsidP="0071330D">
      <w:pPr>
        <w:pStyle w:val="13"/>
        <w:jc w:val="both"/>
      </w:pPr>
      <w:r w:rsidRPr="00C76DAC">
        <w:rPr>
          <w:b/>
          <w:bCs/>
        </w:rPr>
        <w:t>По реконструкции тепломагистрали №1 со сроком реализации в 2027 году</w:t>
      </w:r>
      <w:r w:rsidRPr="00CF5769">
        <w:t xml:space="preserve"> – указать, что это разработка проектной документации</w:t>
      </w:r>
      <w:r w:rsidR="00A92D5A" w:rsidRPr="00A92D5A">
        <w:t xml:space="preserve"> (как это сделано на странице 137 по </w:t>
      </w:r>
      <w:r w:rsidR="00A92D5A" w:rsidRPr="00A92D5A">
        <w:lastRenderedPageBreak/>
        <w:t>строительству сетей от 1ТК46)</w:t>
      </w:r>
      <w:r w:rsidR="003D73C5">
        <w:t xml:space="preserve"> либо объединить мероприятия, оставив финансирование по</w:t>
      </w:r>
      <w:r w:rsidR="00A92D5A" w:rsidRPr="00A92D5A">
        <w:t xml:space="preserve"> годам</w:t>
      </w:r>
      <w:r w:rsidR="00C76DAC">
        <w:t>.</w:t>
      </w:r>
    </w:p>
    <w:p w14:paraId="14E11016" w14:textId="3D7610EA" w:rsidR="00D90490" w:rsidRPr="00CF5769" w:rsidRDefault="00D90490" w:rsidP="003D73C5">
      <w:pPr>
        <w:pStyle w:val="3"/>
      </w:pPr>
      <w:r w:rsidRPr="00CF5769">
        <w:t>Страница 154</w:t>
      </w:r>
      <w:r w:rsidR="00CF5769" w:rsidRPr="00CF5769">
        <w:t>, 245</w:t>
      </w:r>
    </w:p>
    <w:p w14:paraId="3CB4FC34" w14:textId="688D6ED0" w:rsidR="00D90490" w:rsidRPr="00CF5769" w:rsidRDefault="00D90490" w:rsidP="003D73C5">
      <w:pPr>
        <w:pStyle w:val="11"/>
      </w:pPr>
      <w:r w:rsidRPr="00D90490">
        <w:t xml:space="preserve">Капитальный ремонт тепловых сетей. Участок тепломагистрали ГРЭС-2 Восточный жилой район от УТ-4 до УТ 6. Участок от 9ТК19 до НО10 </w:t>
      </w:r>
    </w:p>
    <w:p w14:paraId="52B628EB" w14:textId="314C9A1C" w:rsidR="001A259B" w:rsidRPr="00CF5769" w:rsidRDefault="00D90490" w:rsidP="00945DA7">
      <w:pPr>
        <w:pStyle w:val="13"/>
      </w:pPr>
      <w:r w:rsidRPr="00CF5769">
        <w:t>Реализация после 2029 года</w:t>
      </w:r>
    </w:p>
    <w:p w14:paraId="4CD82591" w14:textId="2253213D" w:rsidR="00D90490" w:rsidRPr="00CF5769" w:rsidRDefault="00D90490" w:rsidP="003D73C5">
      <w:pPr>
        <w:pStyle w:val="3"/>
      </w:pPr>
      <w:r w:rsidRPr="00CF5769">
        <w:t>Страница 160</w:t>
      </w:r>
      <w:r w:rsidR="00CF5769" w:rsidRPr="00CF5769">
        <w:t xml:space="preserve">, </w:t>
      </w:r>
      <w:r w:rsidR="001A259B">
        <w:t>249</w:t>
      </w:r>
    </w:p>
    <w:p w14:paraId="60A998C8" w14:textId="1932CC66" w:rsidR="00D90490" w:rsidRPr="00CF5769" w:rsidRDefault="00D90490" w:rsidP="003D73C5">
      <w:pPr>
        <w:pStyle w:val="11"/>
      </w:pPr>
      <w:r w:rsidRPr="00D90490">
        <w:t xml:space="preserve">Модернизация тепловых сетей. Тепломагистраль №3 от 3ТК18-3ТК-17 (перемычка) по ул. </w:t>
      </w:r>
      <w:proofErr w:type="spellStart"/>
      <w:r w:rsidRPr="00D90490">
        <w:t>Кукуевицкого</w:t>
      </w:r>
      <w:proofErr w:type="spellEnd"/>
      <w:r w:rsidRPr="00D90490">
        <w:t xml:space="preserve"> инв.№30805 Участок от 3ТК17 до 3ТК18 </w:t>
      </w:r>
    </w:p>
    <w:p w14:paraId="22DB04BA" w14:textId="71B5D1DB" w:rsidR="001A259B" w:rsidRDefault="003D73C5" w:rsidP="00945DA7">
      <w:pPr>
        <w:pStyle w:val="13"/>
      </w:pPr>
      <w:r>
        <w:t>Реализация запланирована на 2029 год, убрать финансирование из 2026</w:t>
      </w:r>
      <w:r w:rsidR="0079693C">
        <w:t xml:space="preserve"> года</w:t>
      </w:r>
    </w:p>
    <w:p w14:paraId="1C5FAF3D" w14:textId="3640E044" w:rsidR="00D90490" w:rsidRPr="00CF5769" w:rsidRDefault="00D90490" w:rsidP="003D73C5">
      <w:pPr>
        <w:pStyle w:val="3"/>
      </w:pPr>
      <w:r w:rsidRPr="00CF5769">
        <w:t>Страница 161</w:t>
      </w:r>
      <w:r w:rsidR="001A259B">
        <w:t>, 249</w:t>
      </w:r>
    </w:p>
    <w:p w14:paraId="7A26A05E" w14:textId="26E0E28B" w:rsidR="00D90490" w:rsidRPr="00CF5769" w:rsidRDefault="00D90490" w:rsidP="003D73C5">
      <w:pPr>
        <w:pStyle w:val="11"/>
      </w:pPr>
      <w:r w:rsidRPr="00D90490">
        <w:t xml:space="preserve">Замена магистральных сетей тепловодоснабжения Тепломагистраль №1 от 1ТК39-1ТК40-1ТК41-1ТК42-1ТК43 по ул. Магистральная 2 </w:t>
      </w:r>
      <w:proofErr w:type="spellStart"/>
      <w:proofErr w:type="gramStart"/>
      <w:r w:rsidRPr="00D90490">
        <w:t>пуск.комп</w:t>
      </w:r>
      <w:proofErr w:type="spellEnd"/>
      <w:proofErr w:type="gramEnd"/>
      <w:r w:rsidRPr="00D90490">
        <w:t xml:space="preserve">. Участок от НО-13 до НО-8 (1ТК41) </w:t>
      </w:r>
    </w:p>
    <w:p w14:paraId="16149A59" w14:textId="18121E99" w:rsidR="00D90490" w:rsidRPr="00CF5769" w:rsidRDefault="00D90490" w:rsidP="00945DA7">
      <w:pPr>
        <w:pStyle w:val="13"/>
      </w:pPr>
      <w:r w:rsidRPr="00CF5769">
        <w:t>Неактуально, убрать</w:t>
      </w:r>
    </w:p>
    <w:p w14:paraId="3DA170B0" w14:textId="77777777" w:rsidR="00D90490" w:rsidRPr="00CF5769" w:rsidRDefault="00D90490" w:rsidP="003D73C5">
      <w:pPr>
        <w:pStyle w:val="11"/>
      </w:pPr>
      <w:r w:rsidRPr="00D90490">
        <w:t xml:space="preserve">Замена магистральных сетей тепловодоснабжения Тепломагистраль №1 от павильона П1 до 2ТК-1, (через </w:t>
      </w:r>
      <w:proofErr w:type="spellStart"/>
      <w:r w:rsidRPr="00D90490">
        <w:t>пр.Мира</w:t>
      </w:r>
      <w:proofErr w:type="spellEnd"/>
      <w:r w:rsidRPr="00D90490">
        <w:t xml:space="preserve">) Участок от П1 до 2ТК1 </w:t>
      </w:r>
    </w:p>
    <w:p w14:paraId="561F5372" w14:textId="77777777" w:rsidR="003F5B81" w:rsidRDefault="00D90490" w:rsidP="003F5B81">
      <w:pPr>
        <w:pStyle w:val="13"/>
        <w:spacing w:after="0"/>
      </w:pPr>
      <w:r w:rsidRPr="00CF5769">
        <w:t>Разделить на 2 участка</w:t>
      </w:r>
      <w:r w:rsidR="003F5B81">
        <w:t>:</w:t>
      </w:r>
    </w:p>
    <w:p w14:paraId="165C1FC8" w14:textId="7D277ADC" w:rsidR="003F5B81" w:rsidRDefault="003F5B81" w:rsidP="003F5B81">
      <w:pPr>
        <w:pStyle w:val="13"/>
        <w:numPr>
          <w:ilvl w:val="0"/>
          <w:numId w:val="1"/>
        </w:numPr>
        <w:spacing w:after="0"/>
        <w:ind w:left="284" w:hanging="284"/>
      </w:pPr>
      <w:r>
        <w:t xml:space="preserve">Участок от П1 до Н2, </w:t>
      </w:r>
      <w:r w:rsidR="00D90490" w:rsidRPr="00CF5769">
        <w:t xml:space="preserve">реализация – 2027 </w:t>
      </w:r>
      <w:r>
        <w:t>год</w:t>
      </w:r>
    </w:p>
    <w:p w14:paraId="0A2C9C0B" w14:textId="582169C8" w:rsidR="00D90490" w:rsidRPr="00CF5769" w:rsidRDefault="003F5B81" w:rsidP="003F5B81">
      <w:pPr>
        <w:pStyle w:val="13"/>
        <w:numPr>
          <w:ilvl w:val="0"/>
          <w:numId w:val="1"/>
        </w:numPr>
        <w:ind w:left="284" w:hanging="284"/>
      </w:pPr>
      <w:r>
        <w:t xml:space="preserve">Участок от Н2 до 2ТК1, реализация – </w:t>
      </w:r>
      <w:r w:rsidR="00D90490" w:rsidRPr="00CF5769">
        <w:t>2028 г</w:t>
      </w:r>
      <w:r>
        <w:t>од</w:t>
      </w:r>
    </w:p>
    <w:p w14:paraId="3D9A069A" w14:textId="77777777" w:rsidR="00D90490" w:rsidRPr="00CF5769" w:rsidRDefault="00D90490" w:rsidP="003D73C5">
      <w:pPr>
        <w:pStyle w:val="11"/>
      </w:pPr>
      <w:r w:rsidRPr="00D90490">
        <w:t xml:space="preserve">Замена магистральных сетей тепловодоснабжения Модернизация тепловых сетей. Тепломагистраль №8 от 8ТК5 до ПС-4 Участок от Нефтеюганского шоссе до ПС-4 (инв. №30279) </w:t>
      </w:r>
    </w:p>
    <w:p w14:paraId="4744BFD9" w14:textId="7AFC5956" w:rsidR="00D90490" w:rsidRPr="00CF5769" w:rsidRDefault="00D90490" w:rsidP="00945DA7">
      <w:pPr>
        <w:pStyle w:val="13"/>
      </w:pPr>
      <w:r w:rsidRPr="00CF5769">
        <w:t xml:space="preserve">Реализация </w:t>
      </w:r>
      <w:r w:rsidR="00945DA7">
        <w:t xml:space="preserve">– </w:t>
      </w:r>
      <w:r w:rsidRPr="00CF5769">
        <w:t>2027 год</w:t>
      </w:r>
    </w:p>
    <w:p w14:paraId="4E647A92" w14:textId="77777777" w:rsidR="00D90490" w:rsidRPr="00CF5769" w:rsidRDefault="00D90490" w:rsidP="003D73C5">
      <w:pPr>
        <w:pStyle w:val="11"/>
      </w:pPr>
      <w:r w:rsidRPr="00D90490">
        <w:t xml:space="preserve">Тепломагистраль №6 от котельной №3 по </w:t>
      </w:r>
      <w:proofErr w:type="spellStart"/>
      <w:r w:rsidRPr="00D90490">
        <w:t>ул.Майская</w:t>
      </w:r>
      <w:proofErr w:type="spellEnd"/>
      <w:r w:rsidRPr="00D90490">
        <w:t xml:space="preserve">, Гагарина от котельной №3 – 5ТК1Б – 6ТК30 – 6ТК14 – 5ТК13 Участок от 6ТК14 до 5ТК13 </w:t>
      </w:r>
    </w:p>
    <w:p w14:paraId="22CB5ACF" w14:textId="603154E4" w:rsidR="00D90490" w:rsidRPr="00CF5769" w:rsidRDefault="00D90490" w:rsidP="00945DA7">
      <w:pPr>
        <w:pStyle w:val="13"/>
      </w:pPr>
      <w:r w:rsidRPr="00CF5769">
        <w:t>Реализация – 2029 год</w:t>
      </w:r>
    </w:p>
    <w:p w14:paraId="5F9293E8" w14:textId="4770AA8D" w:rsidR="00D90490" w:rsidRPr="00CF5769" w:rsidRDefault="00D90490" w:rsidP="003D73C5">
      <w:pPr>
        <w:pStyle w:val="3"/>
      </w:pPr>
      <w:r w:rsidRPr="00CF5769">
        <w:t>Страница 162</w:t>
      </w:r>
      <w:r w:rsidR="004F559A">
        <w:t>, 249</w:t>
      </w:r>
    </w:p>
    <w:p w14:paraId="00ADCAE5" w14:textId="77777777" w:rsidR="00D90490" w:rsidRPr="00CF5769" w:rsidRDefault="00D90490" w:rsidP="003D73C5">
      <w:pPr>
        <w:pStyle w:val="11"/>
      </w:pPr>
      <w:r w:rsidRPr="00D90490">
        <w:t xml:space="preserve">Капитальный ремонт </w:t>
      </w:r>
      <w:proofErr w:type="spellStart"/>
      <w:r w:rsidRPr="00D90490">
        <w:t>теплогидроизоляции</w:t>
      </w:r>
      <w:proofErr w:type="spellEnd"/>
      <w:r w:rsidRPr="00D90490">
        <w:t xml:space="preserve"> трубопроводов сетей тепловодоснабжения от ПС-4 Участок по Нефтеюганскому шоссе 54 </w:t>
      </w:r>
    </w:p>
    <w:p w14:paraId="78710F59" w14:textId="2F77DD66" w:rsidR="00D90490" w:rsidRPr="00CF5769" w:rsidRDefault="00D90490" w:rsidP="00945DA7">
      <w:pPr>
        <w:pStyle w:val="13"/>
      </w:pPr>
      <w:r w:rsidRPr="00CF5769">
        <w:t>Реализация</w:t>
      </w:r>
      <w:r w:rsidR="00945DA7">
        <w:t xml:space="preserve"> –</w:t>
      </w:r>
      <w:r w:rsidRPr="00CF5769">
        <w:t xml:space="preserve"> 2028</w:t>
      </w:r>
      <w:r w:rsidR="00945DA7">
        <w:t xml:space="preserve"> год</w:t>
      </w:r>
    </w:p>
    <w:p w14:paraId="3D167551" w14:textId="39723421" w:rsidR="00D90490" w:rsidRPr="00CF5769" w:rsidRDefault="00D90490" w:rsidP="003D73C5">
      <w:pPr>
        <w:pStyle w:val="3"/>
      </w:pPr>
      <w:r w:rsidRPr="00CF5769">
        <w:t>Страница 163</w:t>
      </w:r>
      <w:r w:rsidR="003D73C5">
        <w:t>, 250</w:t>
      </w:r>
    </w:p>
    <w:p w14:paraId="2D73C201" w14:textId="50985AA5" w:rsidR="00D90490" w:rsidRPr="00CF5769" w:rsidRDefault="00D90490" w:rsidP="003D73C5">
      <w:pPr>
        <w:pStyle w:val="11"/>
      </w:pPr>
      <w:r w:rsidRPr="00D90490">
        <w:t xml:space="preserve">Замена магистральных сетей тепловодоснабжения Наружные сети теплоснабжения от 9ТК-8а, 9ТК-8б до жилого дома по пр. Комсомольский, 12 (внешняя стена многоквартирного дома) Участок от 9ТК8а до </w:t>
      </w:r>
      <w:proofErr w:type="spellStart"/>
      <w:r w:rsidRPr="00D90490">
        <w:t>ж.д</w:t>
      </w:r>
      <w:proofErr w:type="spellEnd"/>
      <w:r w:rsidRPr="00D90490">
        <w:t xml:space="preserve">. </w:t>
      </w:r>
      <w:proofErr w:type="spellStart"/>
      <w:r w:rsidRPr="00D90490">
        <w:t>Комсольмоский</w:t>
      </w:r>
      <w:proofErr w:type="spellEnd"/>
      <w:r w:rsidRPr="00D90490">
        <w:t xml:space="preserve"> 13</w:t>
      </w:r>
    </w:p>
    <w:p w14:paraId="4672ED7C" w14:textId="6CFAE019" w:rsidR="00D90490" w:rsidRPr="00CF5769" w:rsidRDefault="00C40E83" w:rsidP="00945DA7">
      <w:pPr>
        <w:pStyle w:val="13"/>
      </w:pPr>
      <w:r>
        <w:t>Мероприятие н</w:t>
      </w:r>
      <w:r w:rsidR="00D90490" w:rsidRPr="00CF5769">
        <w:t>еактуально</w:t>
      </w:r>
      <w:r w:rsidR="00945DA7">
        <w:t xml:space="preserve">, </w:t>
      </w:r>
      <w:r>
        <w:t>необходимо убрать</w:t>
      </w:r>
    </w:p>
    <w:p w14:paraId="1551DB97" w14:textId="04F83B8A" w:rsidR="00D90490" w:rsidRPr="00CF5769" w:rsidRDefault="00EA1789" w:rsidP="003D73C5">
      <w:pPr>
        <w:pStyle w:val="3"/>
      </w:pPr>
      <w:r w:rsidRPr="00CF5769">
        <w:t>Страница 170</w:t>
      </w:r>
      <w:r w:rsidR="003D73C5">
        <w:t>, 254</w:t>
      </w:r>
    </w:p>
    <w:p w14:paraId="2534A9FE" w14:textId="77777777" w:rsidR="00EA1789" w:rsidRPr="00CF5769" w:rsidRDefault="00EA1789" w:rsidP="003D73C5">
      <w:pPr>
        <w:pStyle w:val="11"/>
      </w:pPr>
      <w:r w:rsidRPr="00EA1789">
        <w:t xml:space="preserve">Модернизация тепловых сетей. Магистральная улица 10 "В" на участке от улицы Маяковского до улицы 12 "В" инв.№30648. Участок от </w:t>
      </w:r>
      <w:proofErr w:type="spellStart"/>
      <w:r w:rsidRPr="00EA1789">
        <w:t>т.А</w:t>
      </w:r>
      <w:proofErr w:type="spellEnd"/>
      <w:r w:rsidRPr="00EA1789">
        <w:t xml:space="preserve"> до 8ТК6 </w:t>
      </w:r>
    </w:p>
    <w:p w14:paraId="08FFE55B" w14:textId="4536A634" w:rsidR="00EA1789" w:rsidRPr="00945DA7" w:rsidRDefault="00945DA7" w:rsidP="00945DA7">
      <w:pPr>
        <w:pStyle w:val="13"/>
      </w:pPr>
      <w:r>
        <w:t>Р</w:t>
      </w:r>
      <w:r w:rsidR="00EA1789" w:rsidRPr="00CF5769">
        <w:t>еализации – 2028</w:t>
      </w:r>
      <w:r>
        <w:t xml:space="preserve"> год</w:t>
      </w:r>
    </w:p>
    <w:p w14:paraId="641613B4" w14:textId="2376B945" w:rsidR="00D90490" w:rsidRPr="00CF5769" w:rsidRDefault="00D90490" w:rsidP="003D73C5">
      <w:pPr>
        <w:pStyle w:val="3"/>
      </w:pPr>
      <w:r w:rsidRPr="00CF5769">
        <w:t>Страница 180</w:t>
      </w:r>
      <w:r w:rsidR="004F559A">
        <w:t>, 260</w:t>
      </w:r>
    </w:p>
    <w:p w14:paraId="29BCFC6D" w14:textId="075507BA" w:rsidR="00D90490" w:rsidRPr="00CF5769" w:rsidRDefault="00D90490" w:rsidP="003D73C5">
      <w:pPr>
        <w:pStyle w:val="11"/>
      </w:pPr>
      <w:r w:rsidRPr="00D90490">
        <w:t xml:space="preserve">Замена магистральных сетей тепловодоснабжения Тепломагистраль №2. Участок от 2ТК22 до ЦТП-3 </w:t>
      </w:r>
    </w:p>
    <w:p w14:paraId="3978E8D4" w14:textId="12C56828" w:rsidR="00D90490" w:rsidRPr="00CF5769" w:rsidRDefault="00D90490" w:rsidP="00C76DAC">
      <w:pPr>
        <w:pStyle w:val="13"/>
      </w:pPr>
      <w:r w:rsidRPr="00CF5769">
        <w:t>Поправить название, участок от 2ТК22 до ЦТП-31</w:t>
      </w:r>
    </w:p>
    <w:p w14:paraId="7AC943D4" w14:textId="3D17F22B" w:rsidR="00EA1789" w:rsidRDefault="001A259B" w:rsidP="003D73C5">
      <w:pPr>
        <w:pStyle w:val="3"/>
      </w:pPr>
      <w:r>
        <w:t>Страница 155, 246</w:t>
      </w:r>
    </w:p>
    <w:p w14:paraId="4AA3CD5B" w14:textId="77777777" w:rsidR="001A259B" w:rsidRPr="001A259B" w:rsidRDefault="001A259B" w:rsidP="003D73C5">
      <w:pPr>
        <w:pStyle w:val="11"/>
      </w:pPr>
      <w:r w:rsidRPr="001A259B">
        <w:t xml:space="preserve">Модернизация тепловых сетей. Сеть теплоснабжения от КПП воинской части до ПМК связи инв.№30731. Участок от точки </w:t>
      </w:r>
      <w:proofErr w:type="spellStart"/>
      <w:r w:rsidRPr="001A259B">
        <w:t>опуска</w:t>
      </w:r>
      <w:proofErr w:type="spellEnd"/>
      <w:r w:rsidRPr="001A259B">
        <w:t xml:space="preserve"> до точки подъема </w:t>
      </w:r>
    </w:p>
    <w:p w14:paraId="37006BE6" w14:textId="6687D5E2" w:rsidR="001A259B" w:rsidRDefault="00945DA7" w:rsidP="00945DA7">
      <w:pPr>
        <w:pStyle w:val="13"/>
      </w:pPr>
      <w:r>
        <w:lastRenderedPageBreak/>
        <w:t>Ре</w:t>
      </w:r>
      <w:r w:rsidR="001A259B">
        <w:t>ализации – 2029</w:t>
      </w:r>
      <w:r>
        <w:t xml:space="preserve"> год</w:t>
      </w:r>
      <w:r w:rsidR="001A259B">
        <w:t>, убрать финансирование из 2026 года совсем</w:t>
      </w:r>
    </w:p>
    <w:p w14:paraId="601994BD" w14:textId="162430A7" w:rsidR="00222CC5" w:rsidRDefault="00945DA7" w:rsidP="00945DA7">
      <w:pPr>
        <w:pStyle w:val="4"/>
      </w:pPr>
      <w:r>
        <w:t>Книга 2 глава 5</w:t>
      </w:r>
    </w:p>
    <w:p w14:paraId="71593738" w14:textId="1D2AC92F" w:rsidR="00945DA7" w:rsidRDefault="00945DA7" w:rsidP="00945DA7">
      <w:pPr>
        <w:pStyle w:val="3"/>
      </w:pPr>
      <w:r>
        <w:t>Страница 71</w:t>
      </w:r>
    </w:p>
    <w:p w14:paraId="5D17F0BD" w14:textId="34C1CF70" w:rsidR="00945DA7" w:rsidRDefault="00945DA7" w:rsidP="00945DA7">
      <w:pPr>
        <w:pStyle w:val="11"/>
      </w:pPr>
      <w:r w:rsidRPr="00945DA7">
        <w:t xml:space="preserve">Завершение реконструкции участка магистральных тепловых сетей по улице Виктора </w:t>
      </w:r>
      <w:proofErr w:type="spellStart"/>
      <w:r w:rsidRPr="00945DA7">
        <w:t>Пархомовича</w:t>
      </w:r>
      <w:proofErr w:type="spellEnd"/>
      <w:r w:rsidRPr="00945DA7">
        <w:t xml:space="preserve"> от 9ТК12А до </w:t>
      </w:r>
      <w:proofErr w:type="gramStart"/>
      <w:r w:rsidRPr="00945DA7">
        <w:t>ТК(</w:t>
      </w:r>
      <w:proofErr w:type="gramEnd"/>
      <w:r w:rsidRPr="00945DA7">
        <w:t>проект) с увеличением диаметра с 2Ду250 до 2Ду400</w:t>
      </w:r>
    </w:p>
    <w:p w14:paraId="0D74E280" w14:textId="76A2C2CC" w:rsidR="00945DA7" w:rsidRDefault="00945DA7" w:rsidP="00945DA7">
      <w:pPr>
        <w:pStyle w:val="13"/>
      </w:pPr>
      <w:r>
        <w:t>Аналогично замечанию страница 301 книга 1 том 1</w:t>
      </w:r>
    </w:p>
    <w:p w14:paraId="0AABD51D" w14:textId="18893248" w:rsidR="00945DA7" w:rsidRDefault="00945DA7" w:rsidP="00945DA7">
      <w:pPr>
        <w:pStyle w:val="3"/>
      </w:pPr>
      <w:r>
        <w:t>Таблица 2.3</w:t>
      </w:r>
    </w:p>
    <w:p w14:paraId="0ED95B4A" w14:textId="49802E31" w:rsidR="00945DA7" w:rsidRDefault="00945DA7" w:rsidP="00945DA7">
      <w:pPr>
        <w:pStyle w:val="13"/>
      </w:pPr>
      <w:r>
        <w:t>Те же замечания, что и к книге 1 том 2</w:t>
      </w:r>
    </w:p>
    <w:p w14:paraId="5578E757" w14:textId="028DA4FE" w:rsidR="00945DA7" w:rsidRDefault="00D44AFC" w:rsidP="00D44AFC">
      <w:pPr>
        <w:pStyle w:val="4"/>
      </w:pPr>
      <w:r>
        <w:t>Книга 2 глава 8</w:t>
      </w:r>
    </w:p>
    <w:p w14:paraId="642234F5" w14:textId="626D18BB" w:rsidR="00D44AFC" w:rsidRDefault="00D44AFC" w:rsidP="00D44AFC">
      <w:pPr>
        <w:pStyle w:val="3"/>
      </w:pPr>
      <w:r>
        <w:t>Таблица 4.1</w:t>
      </w:r>
      <w:r w:rsidRPr="00D44AFC">
        <w:t>, 8.1, 9.1, 12.1</w:t>
      </w:r>
    </w:p>
    <w:p w14:paraId="28019B5C" w14:textId="0EFF4DB6" w:rsidR="00D44AFC" w:rsidRDefault="00D44AFC" w:rsidP="00945DA7">
      <w:pPr>
        <w:pStyle w:val="13"/>
      </w:pPr>
      <w:r w:rsidRPr="00D44AFC">
        <w:t>Те же замечания, что и к книге 1 том 2</w:t>
      </w:r>
    </w:p>
    <w:p w14:paraId="735503C0" w14:textId="3857007F" w:rsidR="004143D3" w:rsidRDefault="004143D3" w:rsidP="004143D3">
      <w:pPr>
        <w:pStyle w:val="4"/>
      </w:pPr>
      <w:r>
        <w:t>Книга 2 глава 12</w:t>
      </w:r>
    </w:p>
    <w:p w14:paraId="7CBACAAB" w14:textId="1F409918" w:rsidR="004143D3" w:rsidRDefault="004143D3" w:rsidP="004143D3">
      <w:pPr>
        <w:pStyle w:val="3"/>
      </w:pPr>
      <w:r>
        <w:t>Таблица 1.2</w:t>
      </w:r>
    </w:p>
    <w:p w14:paraId="0C3E0397" w14:textId="2562E96D" w:rsidR="004143D3" w:rsidRDefault="004143D3" w:rsidP="00945DA7">
      <w:pPr>
        <w:pStyle w:val="13"/>
      </w:pPr>
      <w:r w:rsidRPr="004143D3">
        <w:t>Те же замечания, что и к книге 1 том 2</w:t>
      </w:r>
    </w:p>
    <w:p w14:paraId="5EA1CFF0" w14:textId="31E1D45B" w:rsidR="00177959" w:rsidRDefault="003F5B81" w:rsidP="003F5B81">
      <w:pPr>
        <w:pStyle w:val="4"/>
      </w:pPr>
      <w:r>
        <w:t>Замечание ко всей книге</w:t>
      </w:r>
    </w:p>
    <w:p w14:paraId="3F9C876B" w14:textId="62676400" w:rsidR="003F5B81" w:rsidRDefault="003F5B81" w:rsidP="00945DA7">
      <w:pPr>
        <w:pStyle w:val="13"/>
      </w:pPr>
      <w:r>
        <w:t xml:space="preserve">Отсутствует информация по строительству участка тепловой сети </w:t>
      </w:r>
      <w:r w:rsidR="00632D2C">
        <w:t>2</w:t>
      </w:r>
      <w:r>
        <w:t>Ду 500 от 7ТК2 до котельной №4</w:t>
      </w:r>
      <w:r w:rsidR="00632D2C">
        <w:t>. Данное мероприятие будет реализовано совместно с реконструкцией и вводом в эксплуатацию котельной №4 СГМУП «ГТС».</w:t>
      </w:r>
    </w:p>
    <w:p w14:paraId="33743C87" w14:textId="4871358D" w:rsidR="00940D05" w:rsidRDefault="00940D05" w:rsidP="00945DA7">
      <w:pPr>
        <w:pStyle w:val="13"/>
      </w:pPr>
      <w:r>
        <w:t>Также необходимо убрать следующие мероприятия (в связи с исключением их из перечня мероприятий):</w:t>
      </w:r>
    </w:p>
    <w:p w14:paraId="3A204EB8" w14:textId="0F3BB314" w:rsidR="00940D05" w:rsidRDefault="00940D05" w:rsidP="00940D05">
      <w:pPr>
        <w:pStyle w:val="13"/>
        <w:spacing w:after="0"/>
      </w:pPr>
      <w:r w:rsidRPr="00940D05">
        <w:rPr>
          <w:b/>
          <w:bCs/>
        </w:rPr>
        <w:t>002.02.08.086</w:t>
      </w:r>
      <w:r w:rsidRPr="00940D05">
        <w:t xml:space="preserve"> «Модернизация (замена) насосов подмеса системы ТС с ШУН на ЦТП-72»</w:t>
      </w:r>
    </w:p>
    <w:p w14:paraId="1F4D0F05" w14:textId="1009022D" w:rsidR="00940D05" w:rsidRDefault="00940D05" w:rsidP="00940D05">
      <w:pPr>
        <w:pStyle w:val="13"/>
        <w:spacing w:after="0"/>
      </w:pPr>
      <w:r w:rsidRPr="00940D05">
        <w:rPr>
          <w:b/>
          <w:bCs/>
        </w:rPr>
        <w:t>002.02.08.098</w:t>
      </w:r>
      <w:r w:rsidRPr="00940D05">
        <w:t xml:space="preserve"> «Модернизация (замена) насосов подмеса системы ТС с ШУН на ЦТП-54»</w:t>
      </w:r>
    </w:p>
    <w:p w14:paraId="61CAAC89" w14:textId="0051BDB7" w:rsidR="00940D05" w:rsidRDefault="00940D05" w:rsidP="00940D05">
      <w:pPr>
        <w:pStyle w:val="13"/>
        <w:spacing w:after="0"/>
      </w:pPr>
      <w:r w:rsidRPr="00940D05">
        <w:rPr>
          <w:b/>
          <w:bCs/>
        </w:rPr>
        <w:t xml:space="preserve">002.02.08.104 </w:t>
      </w:r>
      <w:r w:rsidRPr="00940D05">
        <w:t>«Модернизация (замена) насосов подмеса системы ТС с ШУН на ЦТП-52»</w:t>
      </w:r>
    </w:p>
    <w:p w14:paraId="4CE3F0F4" w14:textId="5AE7D8D7" w:rsidR="00940D05" w:rsidRDefault="00940D05" w:rsidP="00940D05">
      <w:pPr>
        <w:pStyle w:val="13"/>
        <w:spacing w:after="0"/>
      </w:pPr>
      <w:r w:rsidRPr="00940D05">
        <w:rPr>
          <w:b/>
          <w:bCs/>
        </w:rPr>
        <w:t xml:space="preserve">002.02.08.105 </w:t>
      </w:r>
      <w:r w:rsidRPr="00940D05">
        <w:t>«Модернизация (замена) насосов подмеса системы ТС с ШУН на ЦТП-51</w:t>
      </w:r>
    </w:p>
    <w:p w14:paraId="78D96C30" w14:textId="0B769543" w:rsidR="00940D05" w:rsidRDefault="00940D05" w:rsidP="00940D0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br w:type="page"/>
      </w:r>
    </w:p>
    <w:p w14:paraId="5F48F571" w14:textId="3B8C46F0" w:rsidR="00940D05" w:rsidRDefault="00940D05" w:rsidP="00940D05">
      <w:pPr>
        <w:pStyle w:val="4"/>
      </w:pPr>
      <w:r>
        <w:lastRenderedPageBreak/>
        <w:t>Книга 2 глава 11</w:t>
      </w:r>
    </w:p>
    <w:p w14:paraId="0F8A39EF" w14:textId="63BD4FEE" w:rsidR="00940D05" w:rsidRDefault="00940D05" w:rsidP="00940D05">
      <w:pPr>
        <w:pStyle w:val="3"/>
      </w:pPr>
      <w:r>
        <w:t>Страница 234</w:t>
      </w:r>
    </w:p>
    <w:p w14:paraId="70B05472" w14:textId="2A1CE8A0" w:rsidR="00940D05" w:rsidRDefault="00940D05" w:rsidP="00940D05">
      <w:pPr>
        <w:pStyle w:val="13"/>
        <w:jc w:val="both"/>
      </w:pPr>
      <w:r>
        <w:t xml:space="preserve">Утверждение, </w:t>
      </w:r>
      <w:proofErr w:type="gramStart"/>
      <w:r>
        <w:t>что  расход</w:t>
      </w:r>
      <w:proofErr w:type="gramEnd"/>
      <w:r w:rsidR="000F16B0">
        <w:t xml:space="preserve"> циркуляции</w:t>
      </w:r>
      <w:r>
        <w:t xml:space="preserve"> 4850 м</w:t>
      </w:r>
      <w:r w:rsidRPr="00940D05">
        <w:rPr>
          <w:vertAlign w:val="superscript"/>
        </w:rPr>
        <w:t>3</w:t>
      </w:r>
      <w:r>
        <w:t xml:space="preserve"> через ПКТС в автономном режиме работы соответствует тепловой мощности источника 350 Гкал/ч, сомнительно. При таком расходе возможна работа только двух котлов КВГМ-100, которые предназначены для работы в пиковом режиме.</w:t>
      </w:r>
    </w:p>
    <w:p w14:paraId="0D0BB835" w14:textId="4F8BB6E0" w:rsidR="00940D05" w:rsidRDefault="00940D05" w:rsidP="00940D05">
      <w:pPr>
        <w:pStyle w:val="3"/>
      </w:pPr>
      <w:r>
        <w:t>Аварийный режим при отключении СГРЭС-1</w:t>
      </w:r>
    </w:p>
    <w:p w14:paraId="3DF38851" w14:textId="7418B905" w:rsidR="00940D05" w:rsidRDefault="00940D05" w:rsidP="00940D05">
      <w:pPr>
        <w:pStyle w:val="13"/>
        <w:jc w:val="both"/>
      </w:pPr>
      <w:r>
        <w:t>Текстовая часть и рис. 9.4 не соответствуют друг другу. Зоны работы котельных №2,3 определены неправильно.</w:t>
      </w:r>
    </w:p>
    <w:p w14:paraId="3F66629D" w14:textId="40B92970" w:rsidR="0071330D" w:rsidRDefault="0071330D" w:rsidP="0071330D">
      <w:pPr>
        <w:pStyle w:val="3"/>
      </w:pPr>
      <w:r w:rsidRPr="0071330D">
        <w:t>Аварийный режим при отключении СГРЭС-</w:t>
      </w:r>
      <w:r>
        <w:t>2</w:t>
      </w:r>
    </w:p>
    <w:p w14:paraId="737EE7C1" w14:textId="434B6B76" w:rsidR="00940D05" w:rsidRDefault="00940D05" w:rsidP="00940D05">
      <w:pPr>
        <w:pStyle w:val="13"/>
        <w:jc w:val="both"/>
      </w:pPr>
      <w:r>
        <w:t>Почему аварийный режим при отключении СГРЭС-2 рассчитан на 2032 год? Считаем, что аварийный режим необходимо рассчитывать на дату актуализации схемы, а не на будущее.</w:t>
      </w:r>
    </w:p>
    <w:p w14:paraId="7E3BDE59" w14:textId="64AD219E" w:rsidR="00940D05" w:rsidRDefault="00940D05" w:rsidP="00940D05">
      <w:pPr>
        <w:pStyle w:val="13"/>
        <w:jc w:val="both"/>
      </w:pPr>
      <w:r>
        <w:t xml:space="preserve">Учитывая, что ПКТС в автономном режиме работы не сможет выдавать 350 Гкал/ч, а, судя по текстовой части, в расчётах принята именно эта цифра, считаем необходимым выполнить новые расчёты с учётом реальной </w:t>
      </w:r>
      <w:r w:rsidR="009064F1">
        <w:t>мощности</w:t>
      </w:r>
      <w:r>
        <w:t xml:space="preserve"> ПКТС. Все расчёты должны быть выполнены на год актуализации схемы теплоснабжения, а не на 2032 год.</w:t>
      </w:r>
    </w:p>
    <w:p w14:paraId="45A267AD" w14:textId="02703D4E" w:rsidR="001A3F03" w:rsidRDefault="001A3F03">
      <w:pPr>
        <w:rPr>
          <w:rFonts w:ascii="Times New Roman" w:hAnsi="Times New Roman" w:cs="Times New Roman"/>
          <w:i/>
          <w:sz w:val="24"/>
          <w:szCs w:val="24"/>
        </w:rPr>
      </w:pPr>
      <w:r>
        <w:br w:type="page"/>
      </w:r>
    </w:p>
    <w:sectPr w:rsidR="001A3F03" w:rsidSect="0050138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A7A2A" w14:textId="77777777" w:rsidR="000B6346" w:rsidRDefault="000B6346" w:rsidP="007767CE">
      <w:pPr>
        <w:spacing w:after="0" w:line="240" w:lineRule="auto"/>
      </w:pPr>
      <w:r>
        <w:separator/>
      </w:r>
    </w:p>
  </w:endnote>
  <w:endnote w:type="continuationSeparator" w:id="0">
    <w:p w14:paraId="1B598865" w14:textId="77777777" w:rsidR="000B6346" w:rsidRDefault="000B6346" w:rsidP="0077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D6BD" w14:textId="77777777" w:rsidR="000B6346" w:rsidRDefault="000B6346" w:rsidP="007767CE">
      <w:pPr>
        <w:spacing w:after="0" w:line="240" w:lineRule="auto"/>
      </w:pPr>
      <w:r>
        <w:separator/>
      </w:r>
    </w:p>
  </w:footnote>
  <w:footnote w:type="continuationSeparator" w:id="0">
    <w:p w14:paraId="5C646492" w14:textId="77777777" w:rsidR="000B6346" w:rsidRDefault="000B6346" w:rsidP="00776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B2C"/>
    <w:multiLevelType w:val="hybridMultilevel"/>
    <w:tmpl w:val="D6D2B740"/>
    <w:lvl w:ilvl="0" w:tplc="DF88F6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E2052"/>
    <w:multiLevelType w:val="hybridMultilevel"/>
    <w:tmpl w:val="B5341A5E"/>
    <w:lvl w:ilvl="0" w:tplc="DF88F6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43990"/>
    <w:multiLevelType w:val="hybridMultilevel"/>
    <w:tmpl w:val="2E7A6494"/>
    <w:lvl w:ilvl="0" w:tplc="0C4E8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01586"/>
    <w:multiLevelType w:val="hybridMultilevel"/>
    <w:tmpl w:val="8B163E26"/>
    <w:lvl w:ilvl="0" w:tplc="A8263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87988"/>
    <w:multiLevelType w:val="hybridMultilevel"/>
    <w:tmpl w:val="71845F90"/>
    <w:lvl w:ilvl="0" w:tplc="DF88F6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F16C2"/>
    <w:multiLevelType w:val="hybridMultilevel"/>
    <w:tmpl w:val="72C44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A3E04"/>
    <w:multiLevelType w:val="hybridMultilevel"/>
    <w:tmpl w:val="067C33B6"/>
    <w:lvl w:ilvl="0" w:tplc="DF88F6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2290A"/>
    <w:multiLevelType w:val="hybridMultilevel"/>
    <w:tmpl w:val="18249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7408D"/>
    <w:multiLevelType w:val="hybridMultilevel"/>
    <w:tmpl w:val="41FCD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F6574"/>
    <w:multiLevelType w:val="hybridMultilevel"/>
    <w:tmpl w:val="9A3EB956"/>
    <w:lvl w:ilvl="0" w:tplc="0C4E8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7797F"/>
    <w:multiLevelType w:val="hybridMultilevel"/>
    <w:tmpl w:val="A3C0AEC2"/>
    <w:lvl w:ilvl="0" w:tplc="0C4E8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E56C6"/>
    <w:multiLevelType w:val="hybridMultilevel"/>
    <w:tmpl w:val="520E49C0"/>
    <w:lvl w:ilvl="0" w:tplc="0C4E8BEA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8C14C7"/>
    <w:multiLevelType w:val="hybridMultilevel"/>
    <w:tmpl w:val="946A2098"/>
    <w:lvl w:ilvl="0" w:tplc="0C4E8BEA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1C2164"/>
    <w:multiLevelType w:val="hybridMultilevel"/>
    <w:tmpl w:val="06903F86"/>
    <w:lvl w:ilvl="0" w:tplc="0C4E8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60F47"/>
    <w:multiLevelType w:val="hybridMultilevel"/>
    <w:tmpl w:val="B216907E"/>
    <w:lvl w:ilvl="0" w:tplc="0C4E8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CF4"/>
    <w:multiLevelType w:val="hybridMultilevel"/>
    <w:tmpl w:val="CCA20520"/>
    <w:lvl w:ilvl="0" w:tplc="DF88F6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115C2"/>
    <w:multiLevelType w:val="hybridMultilevel"/>
    <w:tmpl w:val="5C2A4498"/>
    <w:lvl w:ilvl="0" w:tplc="0C4E8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08E023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E5A18"/>
    <w:multiLevelType w:val="hybridMultilevel"/>
    <w:tmpl w:val="01124726"/>
    <w:lvl w:ilvl="0" w:tplc="DF88F6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92FFC"/>
    <w:multiLevelType w:val="hybridMultilevel"/>
    <w:tmpl w:val="465EF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B787F"/>
    <w:multiLevelType w:val="hybridMultilevel"/>
    <w:tmpl w:val="BE9E3134"/>
    <w:lvl w:ilvl="0" w:tplc="0C4E8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54AF"/>
    <w:multiLevelType w:val="hybridMultilevel"/>
    <w:tmpl w:val="EC448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0"/>
  </w:num>
  <w:num w:numId="5">
    <w:abstractNumId w:val="1"/>
  </w:num>
  <w:num w:numId="6">
    <w:abstractNumId w:val="4"/>
  </w:num>
  <w:num w:numId="7">
    <w:abstractNumId w:val="17"/>
  </w:num>
  <w:num w:numId="8">
    <w:abstractNumId w:val="18"/>
  </w:num>
  <w:num w:numId="9">
    <w:abstractNumId w:val="6"/>
  </w:num>
  <w:num w:numId="10">
    <w:abstractNumId w:val="0"/>
  </w:num>
  <w:num w:numId="11">
    <w:abstractNumId w:val="15"/>
  </w:num>
  <w:num w:numId="12">
    <w:abstractNumId w:val="5"/>
  </w:num>
  <w:num w:numId="13">
    <w:abstractNumId w:val="13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19"/>
  </w:num>
  <w:num w:numId="19">
    <w:abstractNumId w:val="16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7CE"/>
    <w:rsid w:val="00002EFB"/>
    <w:rsid w:val="000A3215"/>
    <w:rsid w:val="000B6346"/>
    <w:rsid w:val="000E6A2F"/>
    <w:rsid w:val="000F16B0"/>
    <w:rsid w:val="00134626"/>
    <w:rsid w:val="00171A32"/>
    <w:rsid w:val="00177959"/>
    <w:rsid w:val="001842D3"/>
    <w:rsid w:val="001A259B"/>
    <w:rsid w:val="001A3F03"/>
    <w:rsid w:val="001C2596"/>
    <w:rsid w:val="0021711B"/>
    <w:rsid w:val="00222CC5"/>
    <w:rsid w:val="002518F0"/>
    <w:rsid w:val="00282AD8"/>
    <w:rsid w:val="002F5D9B"/>
    <w:rsid w:val="003B187B"/>
    <w:rsid w:val="003D3EBA"/>
    <w:rsid w:val="003D73C5"/>
    <w:rsid w:val="003F5B81"/>
    <w:rsid w:val="004143D3"/>
    <w:rsid w:val="00485FE2"/>
    <w:rsid w:val="004F559A"/>
    <w:rsid w:val="00501380"/>
    <w:rsid w:val="0055186C"/>
    <w:rsid w:val="005D2966"/>
    <w:rsid w:val="00632D2C"/>
    <w:rsid w:val="0066285D"/>
    <w:rsid w:val="006E2D4F"/>
    <w:rsid w:val="0071330D"/>
    <w:rsid w:val="007767CE"/>
    <w:rsid w:val="0079693C"/>
    <w:rsid w:val="007A0B2C"/>
    <w:rsid w:val="007D512E"/>
    <w:rsid w:val="007F1DA1"/>
    <w:rsid w:val="00837641"/>
    <w:rsid w:val="008F6BE2"/>
    <w:rsid w:val="009064F1"/>
    <w:rsid w:val="00940D05"/>
    <w:rsid w:val="00945DA7"/>
    <w:rsid w:val="00975185"/>
    <w:rsid w:val="00A92D5A"/>
    <w:rsid w:val="00AD37BC"/>
    <w:rsid w:val="00B31656"/>
    <w:rsid w:val="00BD17DC"/>
    <w:rsid w:val="00BF5B3B"/>
    <w:rsid w:val="00C226F8"/>
    <w:rsid w:val="00C40E83"/>
    <w:rsid w:val="00C76DAC"/>
    <w:rsid w:val="00CF5769"/>
    <w:rsid w:val="00D44AFC"/>
    <w:rsid w:val="00D90490"/>
    <w:rsid w:val="00E62C4A"/>
    <w:rsid w:val="00EA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9261F"/>
  <w15:chartTrackingRefBased/>
  <w15:docId w15:val="{E1523924-860A-4F54-91AA-E9BB13AC0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57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F57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767C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767C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767CE"/>
    <w:rPr>
      <w:vertAlign w:val="superscript"/>
    </w:rPr>
  </w:style>
  <w:style w:type="paragraph" w:customStyle="1" w:styleId="Default">
    <w:name w:val="Default"/>
    <w:rsid w:val="00B316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Intense Quote"/>
    <w:basedOn w:val="a"/>
    <w:next w:val="a"/>
    <w:link w:val="a7"/>
    <w:uiPriority w:val="30"/>
    <w:qFormat/>
    <w:rsid w:val="00CF57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CF5769"/>
    <w:rPr>
      <w:i/>
      <w:iCs/>
      <w:color w:val="4472C4" w:themeColor="accent1"/>
    </w:rPr>
  </w:style>
  <w:style w:type="character" w:customStyle="1" w:styleId="10">
    <w:name w:val="Заголовок 1 Знак"/>
    <w:basedOn w:val="a0"/>
    <w:link w:val="1"/>
    <w:uiPriority w:val="9"/>
    <w:rsid w:val="00CF57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F57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8">
    <w:name w:val="Subtitle"/>
    <w:basedOn w:val="a"/>
    <w:next w:val="a"/>
    <w:link w:val="a9"/>
    <w:uiPriority w:val="11"/>
    <w:qFormat/>
    <w:rsid w:val="00CF57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F5769"/>
    <w:rPr>
      <w:rFonts w:eastAsiaTheme="minorEastAsia"/>
      <w:color w:val="5A5A5A" w:themeColor="text1" w:themeTint="A5"/>
      <w:spacing w:val="15"/>
    </w:rPr>
  </w:style>
  <w:style w:type="character" w:styleId="aa">
    <w:name w:val="Subtle Emphasis"/>
    <w:basedOn w:val="a0"/>
    <w:uiPriority w:val="19"/>
    <w:qFormat/>
    <w:rsid w:val="00CF5769"/>
    <w:rPr>
      <w:i/>
      <w:iCs/>
      <w:color w:val="404040" w:themeColor="text1" w:themeTint="BF"/>
    </w:rPr>
  </w:style>
  <w:style w:type="character" w:styleId="ab">
    <w:name w:val="Emphasis"/>
    <w:basedOn w:val="a0"/>
    <w:uiPriority w:val="20"/>
    <w:qFormat/>
    <w:rsid w:val="00CF5769"/>
    <w:rPr>
      <w:i/>
      <w:iCs/>
    </w:rPr>
  </w:style>
  <w:style w:type="character" w:styleId="ac">
    <w:name w:val="Intense Emphasis"/>
    <w:basedOn w:val="a0"/>
    <w:uiPriority w:val="21"/>
    <w:qFormat/>
    <w:rsid w:val="00CF5769"/>
    <w:rPr>
      <w:i/>
      <w:iCs/>
      <w:color w:val="4472C4" w:themeColor="accent1"/>
    </w:rPr>
  </w:style>
  <w:style w:type="character" w:styleId="ad">
    <w:name w:val="Strong"/>
    <w:basedOn w:val="a0"/>
    <w:uiPriority w:val="22"/>
    <w:qFormat/>
    <w:rsid w:val="00CF5769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CF576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F5769"/>
    <w:rPr>
      <w:i/>
      <w:iCs/>
      <w:color w:val="404040" w:themeColor="text1" w:themeTint="BF"/>
    </w:rPr>
  </w:style>
  <w:style w:type="paragraph" w:customStyle="1" w:styleId="11">
    <w:name w:val="Цитата 1"/>
    <w:basedOn w:val="a"/>
    <w:link w:val="12"/>
    <w:qFormat/>
    <w:rsid w:val="00C76DAC"/>
    <w:pPr>
      <w:pBdr>
        <w:left w:val="single" w:sz="36" w:space="4" w:color="4472C4" w:themeColor="accent1"/>
      </w:pBdr>
      <w:shd w:val="clear" w:color="auto" w:fill="D9E2F3" w:themeFill="accent1" w:themeFillTint="33"/>
      <w:spacing w:after="0" w:line="216" w:lineRule="auto"/>
      <w:jc w:val="both"/>
    </w:pPr>
    <w:rPr>
      <w:rFonts w:ascii="Times New Roman" w:hAnsi="Times New Roman"/>
    </w:rPr>
  </w:style>
  <w:style w:type="paragraph" w:customStyle="1" w:styleId="4">
    <w:name w:val="Цитата 4"/>
    <w:basedOn w:val="11"/>
    <w:link w:val="40"/>
    <w:qFormat/>
    <w:rsid w:val="00C76DAC"/>
    <w:pPr>
      <w:pBdr>
        <w:left w:val="single" w:sz="36" w:space="4" w:color="FF3300"/>
      </w:pBdr>
      <w:shd w:val="clear" w:color="auto" w:fill="FBE4D5" w:themeFill="accent2" w:themeFillTint="33"/>
      <w:spacing w:before="240" w:after="120"/>
    </w:pPr>
    <w:rPr>
      <w:b/>
      <w:sz w:val="28"/>
    </w:rPr>
  </w:style>
  <w:style w:type="character" w:customStyle="1" w:styleId="12">
    <w:name w:val="Цитата 1 Знак"/>
    <w:basedOn w:val="a0"/>
    <w:link w:val="11"/>
    <w:rsid w:val="00C76DAC"/>
    <w:rPr>
      <w:rFonts w:ascii="Times New Roman" w:hAnsi="Times New Roman"/>
      <w:shd w:val="clear" w:color="auto" w:fill="D9E2F3" w:themeFill="accent1" w:themeFillTint="33"/>
    </w:rPr>
  </w:style>
  <w:style w:type="paragraph" w:customStyle="1" w:styleId="3">
    <w:name w:val="Цитата 3"/>
    <w:basedOn w:val="11"/>
    <w:link w:val="30"/>
    <w:qFormat/>
    <w:rsid w:val="00501380"/>
    <w:pPr>
      <w:pBdr>
        <w:left w:val="single" w:sz="36" w:space="4" w:color="3333CC"/>
      </w:pBdr>
      <w:shd w:val="clear" w:color="auto" w:fill="E5E5FF"/>
      <w:spacing w:after="120"/>
    </w:pPr>
    <w:rPr>
      <w:rFonts w:cs="Times New Roman"/>
      <w:b/>
      <w:bCs/>
      <w:sz w:val="24"/>
      <w:szCs w:val="24"/>
    </w:rPr>
  </w:style>
  <w:style w:type="character" w:customStyle="1" w:styleId="40">
    <w:name w:val="Цитата 4 Знак"/>
    <w:basedOn w:val="12"/>
    <w:link w:val="4"/>
    <w:rsid w:val="00C76DAC"/>
    <w:rPr>
      <w:rFonts w:ascii="Times New Roman" w:hAnsi="Times New Roman"/>
      <w:b/>
      <w:sz w:val="28"/>
      <w:shd w:val="clear" w:color="auto" w:fill="FBE4D5" w:themeFill="accent2" w:themeFillTint="33"/>
    </w:rPr>
  </w:style>
  <w:style w:type="paragraph" w:styleId="ae">
    <w:name w:val="No Spacing"/>
    <w:uiPriority w:val="1"/>
    <w:qFormat/>
    <w:rsid w:val="003D73C5"/>
    <w:pPr>
      <w:spacing w:after="0" w:line="240" w:lineRule="auto"/>
    </w:pPr>
  </w:style>
  <w:style w:type="character" w:customStyle="1" w:styleId="30">
    <w:name w:val="Цитата 3 Знак"/>
    <w:basedOn w:val="12"/>
    <w:link w:val="3"/>
    <w:rsid w:val="00501380"/>
    <w:rPr>
      <w:rFonts w:ascii="Times New Roman" w:hAnsi="Times New Roman" w:cs="Times New Roman"/>
      <w:b/>
      <w:bCs/>
      <w:sz w:val="24"/>
      <w:szCs w:val="24"/>
      <w:shd w:val="clear" w:color="auto" w:fill="E5E5FF"/>
    </w:rPr>
  </w:style>
  <w:style w:type="paragraph" w:customStyle="1" w:styleId="13">
    <w:name w:val="1"/>
    <w:basedOn w:val="a"/>
    <w:link w:val="14"/>
    <w:qFormat/>
    <w:rsid w:val="00C76DAC"/>
    <w:pPr>
      <w:spacing w:after="240" w:line="240" w:lineRule="auto"/>
    </w:pPr>
    <w:rPr>
      <w:rFonts w:ascii="Times New Roman" w:hAnsi="Times New Roman" w:cs="Times New Roman"/>
      <w:i/>
      <w:sz w:val="24"/>
      <w:szCs w:val="24"/>
    </w:rPr>
  </w:style>
  <w:style w:type="character" w:customStyle="1" w:styleId="14">
    <w:name w:val="1 Знак"/>
    <w:basedOn w:val="a0"/>
    <w:link w:val="13"/>
    <w:rsid w:val="00C76DAC"/>
    <w:rPr>
      <w:rFonts w:ascii="Times New Roman" w:hAnsi="Times New Roman" w:cs="Times New Roman"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64398-44D7-4D23-B687-490E82DE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А. Фирсова</dc:creator>
  <cp:keywords/>
  <dc:description/>
  <cp:lastModifiedBy>Павел В. Черкашенко</cp:lastModifiedBy>
  <cp:revision>2</cp:revision>
  <cp:lastPrinted>2026-05-18T05:08:00Z</cp:lastPrinted>
  <dcterms:created xsi:type="dcterms:W3CDTF">2026-05-22T12:33:00Z</dcterms:created>
  <dcterms:modified xsi:type="dcterms:W3CDTF">2026-05-22T12:33:00Z</dcterms:modified>
</cp:coreProperties>
</file>